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74" w:rsidRDefault="007F0974" w:rsidP="00465A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5"/>
          <w:lang w:val="vi-VN"/>
        </w:rPr>
      </w:pPr>
    </w:p>
    <w:p w:rsidR="007F0974" w:rsidRDefault="007F0974" w:rsidP="00465A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5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35"/>
          <w:lang w:val="vi-VN"/>
        </w:rPr>
        <w:t xml:space="preserve"> Thực hiện công văn số 35/HD- LĐLĐ- PGD&amp;ĐT ngày 21/9/2020 v/v hướng dẫn tổ chức Hội nghị cán bộ, viên chức, người lao động năm học 2020- 2021.</w:t>
      </w:r>
    </w:p>
    <w:p w:rsidR="006C49DB" w:rsidRPr="00465A46" w:rsidRDefault="007F0974" w:rsidP="006C4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5"/>
          <w:lang w:val="vi-VN"/>
        </w:rPr>
        <w:t>Sáng nay</w:t>
      </w:r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ngày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20/10</w:t>
      </w:r>
      <w:r w:rsidR="00DE637D">
        <w:rPr>
          <w:rFonts w:ascii="Times New Roman" w:eastAsia="Times New Roman" w:hAnsi="Times New Roman" w:cs="Times New Roman"/>
          <w:b/>
          <w:bCs/>
          <w:sz w:val="35"/>
          <w:lang w:val="vi-VN"/>
        </w:rPr>
        <w:t>/2020</w:t>
      </w:r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trường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mầm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non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Yên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Đức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tổ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chức</w:t>
      </w:r>
      <w:proofErr w:type="spellEnd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465A46" w:rsidRPr="00465A46">
        <w:rPr>
          <w:rFonts w:ascii="Times New Roman" w:eastAsia="Times New Roman" w:hAnsi="Times New Roman" w:cs="Times New Roman"/>
          <w:b/>
          <w:bCs/>
          <w:sz w:val="35"/>
        </w:rPr>
        <w:t>Hội</w:t>
      </w:r>
      <w:proofErr w:type="spellEnd"/>
      <w:r w:rsidR="006C49DB" w:rsidRPr="006C49DB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nghị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Cán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bộ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,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viên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chức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,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người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lao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động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năm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</w:t>
      </w:r>
      <w:proofErr w:type="spellStart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>học</w:t>
      </w:r>
      <w:proofErr w:type="spellEnd"/>
      <w:r w:rsidR="006C49DB" w:rsidRPr="00465A46">
        <w:rPr>
          <w:rFonts w:ascii="Times New Roman" w:eastAsia="Times New Roman" w:hAnsi="Times New Roman" w:cs="Times New Roman"/>
          <w:b/>
          <w:bCs/>
          <w:sz w:val="35"/>
        </w:rPr>
        <w:t xml:space="preserve"> 2020 – 2021.</w:t>
      </w:r>
    </w:p>
    <w:p w:rsidR="00465A46" w:rsidRPr="006C49DB" w:rsidRDefault="00465A46" w:rsidP="00465A46">
      <w:pPr>
        <w:shd w:val="clear" w:color="auto" w:fill="FFFFFF"/>
        <w:spacing w:after="0" w:line="497" w:lineRule="atLeast"/>
        <w:rPr>
          <w:rFonts w:ascii="Arial" w:eastAsia="Times New Roman" w:hAnsi="Arial" w:cs="Arial"/>
          <w:color w:val="000000"/>
          <w:sz w:val="35"/>
          <w:szCs w:val="35"/>
          <w:lang w:val="vi-VN"/>
        </w:rPr>
      </w:pPr>
    </w:p>
    <w:p w:rsidR="00465A46" w:rsidRPr="00465A46" w:rsidRDefault="00465A46" w:rsidP="00465A46">
      <w:pPr>
        <w:shd w:val="clear" w:color="auto" w:fill="FFFFFF"/>
        <w:spacing w:after="0" w:line="497" w:lineRule="atLeast"/>
        <w:jc w:val="both"/>
        <w:rPr>
          <w:rFonts w:ascii="Times New Roman" w:eastAsia="Times New Roman" w:hAnsi="Times New Roman" w:cs="Times New Roman"/>
          <w:color w:val="205FA0"/>
          <w:sz w:val="35"/>
          <w:szCs w:val="35"/>
        </w:rPr>
      </w:pPr>
      <w:r w:rsidRPr="00465A46">
        <w:rPr>
          <w:rFonts w:ascii="Arial" w:eastAsia="Times New Roman" w:hAnsi="Arial" w:cs="Arial"/>
          <w:color w:val="205FA0"/>
          <w:sz w:val="35"/>
          <w:szCs w:val="35"/>
        </w:rPr>
        <w:t xml:space="preserve">       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Về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dự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chỉ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đạo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Hội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nghị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có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Ông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Phạm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Văn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Phượng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– </w:t>
      </w:r>
      <w:proofErr w:type="spellStart"/>
      <w:proofErr w:type="gram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Phó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r w:rsidR="006C49DB">
        <w:rPr>
          <w:rFonts w:ascii="Times New Roman" w:eastAsia="Times New Roman" w:hAnsi="Times New Roman" w:cs="Times New Roman"/>
          <w:color w:val="205FA0"/>
          <w:sz w:val="35"/>
          <w:szCs w:val="35"/>
          <w:lang w:val="vi-VN"/>
        </w:rPr>
        <w:t xml:space="preserve"> bí</w:t>
      </w:r>
      <w:proofErr w:type="gramEnd"/>
      <w:r w:rsidR="006C49DB">
        <w:rPr>
          <w:rFonts w:ascii="Times New Roman" w:eastAsia="Times New Roman" w:hAnsi="Times New Roman" w:cs="Times New Roman"/>
          <w:color w:val="205FA0"/>
          <w:sz w:val="35"/>
          <w:szCs w:val="35"/>
          <w:lang w:val="vi-VN"/>
        </w:rPr>
        <w:t xml:space="preserve"> thư</w:t>
      </w:r>
      <w:r w:rsidR="00A07355">
        <w:rPr>
          <w:rFonts w:ascii="Times New Roman" w:eastAsia="Times New Roman" w:hAnsi="Times New Roman" w:cs="Times New Roman"/>
          <w:color w:val="205FA0"/>
          <w:sz w:val="35"/>
          <w:szCs w:val="35"/>
          <w:lang w:val="vi-VN"/>
        </w:rPr>
        <w:t xml:space="preserve"> thường trực</w:t>
      </w:r>
      <w:r w:rsidR="00273FF4">
        <w:rPr>
          <w:rFonts w:ascii="Times New Roman" w:eastAsia="Times New Roman" w:hAnsi="Times New Roman" w:cs="Times New Roman"/>
          <w:color w:val="205FA0"/>
          <w:sz w:val="35"/>
          <w:szCs w:val="35"/>
          <w:lang w:val="vi-VN"/>
        </w:rPr>
        <w:t xml:space="preserve"> Đảng ủy</w:t>
      </w:r>
      <w:r w:rsidR="006C49DB">
        <w:rPr>
          <w:rFonts w:ascii="Times New Roman" w:eastAsia="Times New Roman" w:hAnsi="Times New Roman" w:cs="Times New Roman"/>
          <w:color w:val="205FA0"/>
          <w:sz w:val="35"/>
          <w:szCs w:val="35"/>
          <w:lang w:val="vi-VN"/>
        </w:rPr>
        <w:t xml:space="preserve">- chủ tịch HĐND </w:t>
      </w:r>
      <w:r w:rsidR="00F84700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="00F84700">
        <w:rPr>
          <w:rFonts w:ascii="Times New Roman" w:eastAsia="Times New Roman" w:hAnsi="Times New Roman" w:cs="Times New Roman"/>
          <w:color w:val="205FA0"/>
          <w:sz w:val="35"/>
          <w:szCs w:val="35"/>
        </w:rPr>
        <w:t>Xã</w:t>
      </w:r>
      <w:proofErr w:type="spellEnd"/>
      <w:r w:rsidR="00F84700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="00F84700">
        <w:rPr>
          <w:rFonts w:ascii="Times New Roman" w:eastAsia="Times New Roman" w:hAnsi="Times New Roman" w:cs="Times New Roman"/>
          <w:color w:val="205FA0"/>
          <w:sz w:val="35"/>
          <w:szCs w:val="35"/>
        </w:rPr>
        <w:t>Yên</w:t>
      </w:r>
      <w:proofErr w:type="spellEnd"/>
      <w:r w:rsidR="00F84700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="00F84700">
        <w:rPr>
          <w:rFonts w:ascii="Times New Roman" w:eastAsia="Times New Roman" w:hAnsi="Times New Roman" w:cs="Times New Roman"/>
          <w:color w:val="205FA0"/>
          <w:sz w:val="35"/>
          <w:szCs w:val="35"/>
        </w:rPr>
        <w:t>Đức</w:t>
      </w:r>
      <w:proofErr w:type="spellEnd"/>
      <w:r w:rsidR="00F84700">
        <w:rPr>
          <w:rFonts w:ascii="Times New Roman" w:eastAsia="Times New Roman" w:hAnsi="Times New Roman" w:cs="Times New Roman"/>
          <w:color w:val="205FA0"/>
          <w:sz w:val="35"/>
          <w:szCs w:val="35"/>
          <w:lang w:val="vi-VN"/>
        </w:rPr>
        <w:t xml:space="preserve"> và </w:t>
      </w:r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Bà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Ngô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Thị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Loan –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Trưởng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ban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đại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diện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HCMHS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nhà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trường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cùng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toàn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</w:t>
      </w:r>
      <w:proofErr w:type="spellStart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>thể</w:t>
      </w:r>
      <w:proofErr w:type="spellEnd"/>
      <w:r w:rsidRPr="00465A46">
        <w:rPr>
          <w:rFonts w:ascii="Times New Roman" w:eastAsia="Times New Roman" w:hAnsi="Times New Roman" w:cs="Times New Roman"/>
          <w:color w:val="205FA0"/>
          <w:sz w:val="35"/>
          <w:szCs w:val="35"/>
        </w:rPr>
        <w:t xml:space="preserve"> CBGV, NV, NLĐ.</w:t>
      </w:r>
    </w:p>
    <w:p w:rsidR="0001536D" w:rsidRDefault="0001536D">
      <w:pPr>
        <w:rPr>
          <w:noProof/>
        </w:rPr>
      </w:pPr>
    </w:p>
    <w:p w:rsidR="007B5890" w:rsidRDefault="007B5890" w:rsidP="001E2AB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14" name="Picture 14" descr="C:\Documents and Settings\Admin\Desktop\Hằng 2020\lãnh đạo xã tặng hoa chúc mừ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Desktop\Hằng 2020\lãnh đạo xã tặng hoa chúc mừ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center"/>
        <w:rPr>
          <w:rFonts w:ascii="Arial" w:hAnsi="Arial" w:cs="Arial"/>
          <w:color w:val="205FA0"/>
          <w:sz w:val="35"/>
          <w:szCs w:val="35"/>
        </w:rPr>
      </w:pP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Ông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Phạm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Văn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Phượng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-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Phó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r w:rsidR="0060655C">
        <w:rPr>
          <w:rStyle w:val="Emphasis"/>
          <w:rFonts w:ascii="Arial" w:hAnsi="Arial" w:cs="Arial"/>
          <w:color w:val="205FA0"/>
          <w:sz w:val="35"/>
          <w:szCs w:val="35"/>
          <w:lang w:val="vi-VN"/>
        </w:rPr>
        <w:t>bí thư thường trực</w:t>
      </w:r>
      <w:r w:rsidR="00273FF4">
        <w:rPr>
          <w:rStyle w:val="Emphasis"/>
          <w:rFonts w:ascii="Arial" w:hAnsi="Arial" w:cs="Arial"/>
          <w:color w:val="205FA0"/>
          <w:sz w:val="35"/>
          <w:szCs w:val="35"/>
          <w:lang w:val="vi-VN"/>
        </w:rPr>
        <w:t xml:space="preserve"> Đảng ủy</w:t>
      </w:r>
      <w:bookmarkStart w:id="0" w:name="_GoBack"/>
      <w:bookmarkEnd w:id="0"/>
      <w:r w:rsidR="0060655C">
        <w:rPr>
          <w:rStyle w:val="Emphasis"/>
          <w:rFonts w:ascii="Arial" w:hAnsi="Arial" w:cs="Arial"/>
          <w:color w:val="205FA0"/>
          <w:sz w:val="35"/>
          <w:szCs w:val="35"/>
          <w:lang w:val="vi-VN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chủ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tịch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gramStart"/>
      <w:r w:rsidR="0060655C">
        <w:rPr>
          <w:rStyle w:val="Emphasis"/>
          <w:rFonts w:ascii="Arial" w:hAnsi="Arial" w:cs="Arial"/>
          <w:color w:val="205FA0"/>
          <w:sz w:val="35"/>
          <w:szCs w:val="35"/>
          <w:lang w:val="vi-VN"/>
        </w:rPr>
        <w:t xml:space="preserve">HĐND </w:t>
      </w:r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Xã</w:t>
      </w:r>
      <w:proofErr w:type="spellEnd"/>
      <w:proofErr w:type="gram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Yên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Đức</w:t>
      </w:r>
      <w:proofErr w:type="spellEnd"/>
    </w:p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center"/>
        <w:rPr>
          <w:rFonts w:ascii="Arial" w:hAnsi="Arial" w:cs="Arial"/>
          <w:color w:val="205FA0"/>
          <w:sz w:val="35"/>
          <w:szCs w:val="35"/>
        </w:rPr>
      </w:pPr>
      <w:proofErr w:type="spellStart"/>
      <w:proofErr w:type="gramStart"/>
      <w:r>
        <w:rPr>
          <w:rStyle w:val="Emphasis"/>
          <w:rFonts w:ascii="Arial" w:hAnsi="Arial" w:cs="Arial"/>
          <w:color w:val="205FA0"/>
          <w:sz w:val="35"/>
          <w:szCs w:val="35"/>
        </w:rPr>
        <w:t>tặng</w:t>
      </w:r>
      <w:proofErr w:type="spellEnd"/>
      <w:proofErr w:type="gram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hoa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chúc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mừng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Hội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nghị</w:t>
      </w:r>
      <w:proofErr w:type="spellEnd"/>
    </w:p>
    <w:p w:rsidR="00465A46" w:rsidRDefault="00465A46"/>
    <w:p w:rsidR="00465A46" w:rsidRDefault="007B5890" w:rsidP="001E2AB5">
      <w:pPr>
        <w:jc w:val="center"/>
      </w:pPr>
      <w:r>
        <w:rPr>
          <w:noProof/>
        </w:rPr>
        <w:lastRenderedPageBreak/>
        <w:drawing>
          <wp:inline distT="0" distB="0" distL="0" distR="0">
            <wp:extent cx="4272280" cy="2080895"/>
            <wp:effectExtent l="19050" t="0" r="0" b="0"/>
            <wp:docPr id="15" name="Picture 15" descr="C:\Documents and Settings\Admin\Desktop\Hằng 2020\đại diện phụ huy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Desktop\Hằng 2020\đại diện phụ huyn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46" w:rsidRDefault="00465A46" w:rsidP="001E2AB5">
      <w:pPr>
        <w:pStyle w:val="NormalWeb"/>
        <w:shd w:val="clear" w:color="auto" w:fill="FFFFFF"/>
        <w:spacing w:before="0" w:beforeAutospacing="0" w:after="0" w:afterAutospacing="0" w:line="497" w:lineRule="atLeast"/>
        <w:rPr>
          <w:rFonts w:ascii="Arial" w:hAnsi="Arial" w:cs="Arial"/>
          <w:color w:val="205FA0"/>
          <w:sz w:val="35"/>
          <w:szCs w:val="35"/>
        </w:rPr>
      </w:pP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Bà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Ngô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Thị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Loan -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Trưởng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ban ĐDHCMHS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tặng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hoa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chúc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mừng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> </w:t>
      </w:r>
    </w:p>
    <w:p w:rsidR="00465A46" w:rsidRPr="001E2AB5" w:rsidRDefault="00465A46" w:rsidP="001E2AB5">
      <w:pPr>
        <w:pStyle w:val="NormalWeb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05FA0"/>
          <w:sz w:val="35"/>
          <w:szCs w:val="35"/>
        </w:rPr>
      </w:pPr>
      <w:r>
        <w:rPr>
          <w:rFonts w:ascii="Arial" w:hAnsi="Arial" w:cs="Arial"/>
          <w:color w:val="205FA0"/>
          <w:sz w:val="35"/>
          <w:szCs w:val="35"/>
        </w:rPr>
        <w:t>         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Tại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Hội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nghị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chí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Vũ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Thị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Cồn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Tiên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-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Hiệu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trưởng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trường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đã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báo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cáo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kết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quả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thực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hiện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nhiệm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vụ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2019-2020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phương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hướng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nhiệm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vụ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chỉ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tiêu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đua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của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trường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trong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2020-2021.</w:t>
      </w:r>
    </w:p>
    <w:p w:rsidR="007B5890" w:rsidRDefault="007B5890">
      <w:pPr>
        <w:rPr>
          <w:noProof/>
        </w:rPr>
      </w:pPr>
    </w:p>
    <w:p w:rsidR="007B5890" w:rsidRDefault="007B5890" w:rsidP="007B589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16" name="Picture 16" descr="C:\Documents and Settings\Admin\Desktop\Hằng 2020\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Desktop\Hằng 2020\H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0" w:rsidRDefault="007B5890"/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center"/>
        <w:rPr>
          <w:rFonts w:ascii="Arial" w:hAnsi="Arial" w:cs="Arial"/>
          <w:color w:val="205FA0"/>
          <w:sz w:val="35"/>
          <w:szCs w:val="35"/>
        </w:rPr>
      </w:pP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Đồng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chí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Vũ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Thị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Cồn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Tiên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-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Hiệu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trưởng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> 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báo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cáo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kết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quả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thực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hiện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nhiệm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vụ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2019-2020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và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phương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hướng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nhiệm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vụ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2020-2021</w:t>
      </w:r>
    </w:p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05FA0"/>
          <w:sz w:val="35"/>
          <w:szCs w:val="35"/>
        </w:rPr>
      </w:pPr>
      <w:r>
        <w:rPr>
          <w:rFonts w:ascii="Arial" w:hAnsi="Arial" w:cs="Arial"/>
          <w:color w:val="205FA0"/>
          <w:sz w:val="35"/>
          <w:szCs w:val="35"/>
        </w:rPr>
        <w:lastRenderedPageBreak/>
        <w:t> </w:t>
      </w:r>
    </w:p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05FA0"/>
          <w:sz w:val="35"/>
          <w:szCs w:val="35"/>
        </w:rPr>
      </w:pPr>
      <w:r>
        <w:rPr>
          <w:rFonts w:ascii="Arial" w:hAnsi="Arial" w:cs="Arial"/>
          <w:color w:val="205FA0"/>
          <w:sz w:val="35"/>
          <w:szCs w:val="35"/>
        </w:rPr>
        <w:t xml:space="preserve">        </w:t>
      </w:r>
      <w:proofErr w:type="spellStart"/>
      <w:proofErr w:type="gramStart"/>
      <w:r>
        <w:rPr>
          <w:rFonts w:ascii="Arial" w:hAnsi="Arial" w:cs="Arial"/>
          <w:color w:val="205FA0"/>
          <w:sz w:val="35"/>
          <w:szCs w:val="35"/>
        </w:rPr>
        <w:t>Để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thực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hiện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tốt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nền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nếp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nội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quy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quy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chế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của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trường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nâng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cao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chất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lượng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dạy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Fonts w:ascii="Arial" w:hAnsi="Arial" w:cs="Arial"/>
          <w:color w:val="205FA0"/>
          <w:sz w:val="35"/>
          <w:szCs w:val="35"/>
        </w:rPr>
        <w:t>.</w:t>
      </w:r>
      <w:proofErr w:type="gram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Các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chí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giáo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viên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đã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có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những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bản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tham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luận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sát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với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thực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tế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phù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hợp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với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hoạt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động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của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trường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,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đưa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ra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các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biện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pháp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thực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hiện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trong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đạt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hiệu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quả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cao</w:t>
      </w:r>
      <w:proofErr w:type="spellEnd"/>
      <w:r>
        <w:rPr>
          <w:rFonts w:ascii="Arial" w:hAnsi="Arial" w:cs="Arial"/>
          <w:color w:val="205FA0"/>
          <w:sz w:val="35"/>
          <w:szCs w:val="35"/>
        </w:rPr>
        <w:t>.</w:t>
      </w:r>
    </w:p>
    <w:p w:rsidR="00465A46" w:rsidRDefault="00465A46"/>
    <w:p w:rsidR="00465A46" w:rsidRDefault="00465A46" w:rsidP="007B5890">
      <w:pPr>
        <w:jc w:val="center"/>
      </w:pPr>
    </w:p>
    <w:p w:rsidR="007B5890" w:rsidRDefault="007B5890" w:rsidP="007B5890">
      <w:pPr>
        <w:jc w:val="center"/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19" name="Picture 19" descr="C:\Documents and Settings\Admin\Desktop\Hằng 2020\C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Desktop\Hằng 2020\CĐ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0" w:rsidRDefault="007B5890" w:rsidP="007B5890">
      <w:pPr>
        <w:jc w:val="center"/>
      </w:pPr>
    </w:p>
    <w:p w:rsidR="007B5890" w:rsidRDefault="007B5890" w:rsidP="007B5890">
      <w:pPr>
        <w:jc w:val="center"/>
      </w:pPr>
    </w:p>
    <w:p w:rsidR="007B5890" w:rsidRDefault="007B5890" w:rsidP="007B5890">
      <w:pPr>
        <w:jc w:val="center"/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20" name="Picture 20" descr="C:\Documents and Settings\Admin\Desktop\Hằng 2020\thanh tra 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dmin\Desktop\Hằng 2020\thanh tra 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0" w:rsidRDefault="007B5890" w:rsidP="007B5890">
      <w:pPr>
        <w:jc w:val="center"/>
      </w:pPr>
    </w:p>
    <w:p w:rsidR="007B5890" w:rsidRDefault="007B5890" w:rsidP="007B5890">
      <w:pPr>
        <w:jc w:val="center"/>
      </w:pPr>
    </w:p>
    <w:p w:rsidR="007B5890" w:rsidRDefault="007B5890" w:rsidP="007B5890">
      <w:pPr>
        <w:jc w:val="center"/>
      </w:pPr>
      <w:r>
        <w:rPr>
          <w:noProof/>
        </w:rPr>
        <w:lastRenderedPageBreak/>
        <w:drawing>
          <wp:inline distT="0" distB="0" distL="0" distR="0">
            <wp:extent cx="4272280" cy="2080895"/>
            <wp:effectExtent l="19050" t="0" r="0" b="0"/>
            <wp:docPr id="21" name="Picture 21" descr="C:\Documents and Settings\Admin\Desktop\Hằng 2020\tham luậ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Desktop\Hằng 2020\tham luận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0" w:rsidRDefault="007B5890" w:rsidP="007B5890">
      <w:pPr>
        <w:jc w:val="center"/>
      </w:pPr>
    </w:p>
    <w:p w:rsidR="007B5890" w:rsidRDefault="007B5890" w:rsidP="007B5890">
      <w:pPr>
        <w:jc w:val="center"/>
      </w:pPr>
    </w:p>
    <w:p w:rsidR="00465A46" w:rsidRDefault="007B5890" w:rsidP="001E2AB5">
      <w:pPr>
        <w:jc w:val="center"/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22" name="Picture 22" descr="C:\Documents and Settings\Admin\Desktop\Hằng 2020\tham luâ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Desktop\Hằng 2020\tham luân 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46" w:rsidRPr="001E2AB5" w:rsidRDefault="00465A46" w:rsidP="001E2AB5">
      <w:pPr>
        <w:pStyle w:val="NormalWeb"/>
        <w:shd w:val="clear" w:color="auto" w:fill="FFFFFF"/>
        <w:spacing w:before="0" w:beforeAutospacing="0" w:after="0" w:afterAutospacing="0" w:line="497" w:lineRule="atLeast"/>
        <w:jc w:val="both"/>
        <w:rPr>
          <w:rFonts w:ascii="Arial" w:hAnsi="Arial" w:cs="Arial"/>
          <w:color w:val="205FA0"/>
          <w:sz w:val="35"/>
          <w:szCs w:val="35"/>
        </w:rPr>
      </w:pPr>
      <w:proofErr w:type="spellStart"/>
      <w:r>
        <w:rPr>
          <w:rFonts w:ascii="Arial" w:hAnsi="Arial" w:cs="Arial"/>
          <w:color w:val="205FA0"/>
          <w:sz w:val="35"/>
          <w:szCs w:val="35"/>
        </w:rPr>
        <w:t>Tại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Hội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nghị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nhà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trường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trao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thưởng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các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chí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có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thành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tích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cao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trong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2019-2020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với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0</w:t>
      </w:r>
      <w:r w:rsidR="007B5890">
        <w:rPr>
          <w:rFonts w:ascii="Arial" w:hAnsi="Arial" w:cs="Arial"/>
          <w:color w:val="205FA0"/>
          <w:sz w:val="35"/>
          <w:szCs w:val="35"/>
        </w:rPr>
        <w:t>2</w:t>
      </w:r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chiến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sỹ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thi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đua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cấp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cơ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sở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và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01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chí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được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UBND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thị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xã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tặn</w:t>
      </w:r>
      <w:r w:rsidR="007B5890">
        <w:rPr>
          <w:rFonts w:ascii="Arial" w:hAnsi="Arial" w:cs="Arial"/>
          <w:color w:val="205FA0"/>
          <w:sz w:val="35"/>
          <w:szCs w:val="35"/>
        </w:rPr>
        <w:t>g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giấy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khen.</w:t>
      </w:r>
      <w:r w:rsidR="001E2AB5">
        <w:rPr>
          <w:rFonts w:ascii="Arial" w:hAnsi="Arial" w:cs="Arial"/>
          <w:color w:val="205FA0"/>
          <w:sz w:val="35"/>
          <w:szCs w:val="35"/>
        </w:rPr>
        <w:t xml:space="preserve">01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chí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được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 xml:space="preserve"> UBND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TỈnh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tặng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giấy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1E2AB5">
        <w:rPr>
          <w:rFonts w:ascii="Arial" w:hAnsi="Arial" w:cs="Arial"/>
          <w:color w:val="205FA0"/>
          <w:sz w:val="35"/>
          <w:szCs w:val="35"/>
        </w:rPr>
        <w:t>khen</w:t>
      </w:r>
      <w:proofErr w:type="spellEnd"/>
      <w:r w:rsidR="001E2AB5">
        <w:rPr>
          <w:rFonts w:ascii="Arial" w:hAnsi="Arial" w:cs="Arial"/>
          <w:color w:val="205FA0"/>
          <w:sz w:val="35"/>
          <w:szCs w:val="35"/>
        </w:rPr>
        <w:t>.</w:t>
      </w:r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thời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đồng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chí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Vũ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Thị</w:t>
      </w:r>
      <w:proofErr w:type="spellEnd"/>
      <w:r w:rsidR="007B5890"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 w:rsidR="007B5890">
        <w:rPr>
          <w:rFonts w:ascii="Arial" w:hAnsi="Arial" w:cs="Arial"/>
          <w:color w:val="205FA0"/>
          <w:sz w:val="35"/>
          <w:szCs w:val="35"/>
        </w:rPr>
        <w:t>Thúy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-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Chủ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tịch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công</w:t>
      </w:r>
      <w:proofErr w:type="spellEnd"/>
      <w:r>
        <w:rPr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Fonts w:ascii="Arial" w:hAnsi="Arial" w:cs="Arial"/>
          <w:color w:val="205FA0"/>
          <w:sz w:val="35"/>
          <w:szCs w:val="35"/>
        </w:rPr>
        <w:t>đoàn</w:t>
      </w:r>
      <w:proofErr w:type="spellEnd"/>
      <w:r>
        <w:rPr>
          <w:rFonts w:ascii="Arial" w:hAnsi="Arial" w:cs="Arial"/>
          <w:color w:val="205FA0"/>
          <w:sz w:val="35"/>
          <w:szCs w:val="35"/>
        </w:rPr>
        <w:t> 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phát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động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phong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trào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thi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đua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với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sự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đồng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thuận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nhất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trí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cao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biểu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quyết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các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chỉ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>tiêu</w:t>
      </w:r>
      <w:proofErr w:type="spellEnd"/>
      <w:r>
        <w:rPr>
          <w:rFonts w:ascii="Arial" w:hAnsi="Arial" w:cs="Arial"/>
          <w:color w:val="000000"/>
          <w:sz w:val="35"/>
          <w:szCs w:val="35"/>
          <w:shd w:val="clear" w:color="auto" w:fill="FFFFFF"/>
        </w:rPr>
        <w:t xml:space="preserve"> 100%</w:t>
      </w:r>
    </w:p>
    <w:p w:rsidR="00465A46" w:rsidRDefault="00465A46"/>
    <w:p w:rsidR="00465A46" w:rsidRDefault="007B5890" w:rsidP="007B5890">
      <w:pPr>
        <w:jc w:val="center"/>
      </w:pPr>
      <w:r>
        <w:rPr>
          <w:noProof/>
        </w:rPr>
        <w:lastRenderedPageBreak/>
        <w:drawing>
          <wp:inline distT="0" distB="0" distL="0" distR="0">
            <wp:extent cx="4272280" cy="2080895"/>
            <wp:effectExtent l="19050" t="0" r="0" b="0"/>
            <wp:docPr id="23" name="Picture 23" descr="C:\Documents and Settings\Admin\Desktop\Hằng 2020\trường tiên tiế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Desktop\Hằng 2020\trường tiên tiế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0" w:rsidRDefault="007B5890" w:rsidP="001E2AB5"/>
    <w:p w:rsidR="00465A46" w:rsidRDefault="00465A46"/>
    <w:p w:rsidR="00465A46" w:rsidRDefault="007B5890" w:rsidP="007B5890">
      <w:pPr>
        <w:jc w:val="center"/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24" name="Picture 24" descr="C:\Documents and Settings\Admin\Desktop\Hằng 2020\UBND tỉnh tặng giấy k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Desktop\Hằng 2020\UBND tỉnh tặng giấy khe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0" w:rsidRDefault="007B5890" w:rsidP="007B5890">
      <w:pPr>
        <w:jc w:val="center"/>
      </w:pPr>
    </w:p>
    <w:p w:rsidR="007B5890" w:rsidRDefault="007B5890" w:rsidP="007B5890">
      <w:pPr>
        <w:jc w:val="center"/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25" name="Picture 25" descr="C:\Documents and Settings\Admin\Desktop\Hằng 2020\ảnh UBND TX tặng giấy k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Desktop\Hằng 2020\ảnh UBND TX tặng giấy khe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B5" w:rsidRDefault="001E2AB5" w:rsidP="007B5890">
      <w:pPr>
        <w:jc w:val="center"/>
      </w:pPr>
    </w:p>
    <w:p w:rsidR="007B5890" w:rsidRDefault="007B5890" w:rsidP="007B5890">
      <w:pPr>
        <w:jc w:val="center"/>
      </w:pPr>
      <w:r>
        <w:rPr>
          <w:noProof/>
        </w:rPr>
        <w:lastRenderedPageBreak/>
        <w:drawing>
          <wp:inline distT="0" distB="0" distL="0" distR="0">
            <wp:extent cx="4272280" cy="2080895"/>
            <wp:effectExtent l="19050" t="0" r="0" b="0"/>
            <wp:docPr id="26" name="Picture 26" descr="C:\Documents and Settings\Admin\Desktop\Hằng 2020\CST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Desktop\Hằng 2020\CSTĐ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46" w:rsidRDefault="00465A46"/>
    <w:p w:rsidR="00465A46" w:rsidRDefault="00465A46"/>
    <w:p w:rsidR="00465A46" w:rsidRDefault="007B5890" w:rsidP="007B5890">
      <w:pPr>
        <w:jc w:val="center"/>
      </w:pPr>
      <w:r>
        <w:rPr>
          <w:noProof/>
        </w:rPr>
        <w:drawing>
          <wp:inline distT="0" distB="0" distL="0" distR="0">
            <wp:extent cx="4272280" cy="2080895"/>
            <wp:effectExtent l="19050" t="0" r="0" b="0"/>
            <wp:docPr id="13" name="Picture 13" descr="C:\Documents and Settings\Admin\Desktop\Hằng 2020\biểu quyế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Desktop\Hằng 2020\biểu quyế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46" w:rsidRDefault="00465A46"/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center"/>
        <w:rPr>
          <w:rFonts w:ascii="Arial" w:hAnsi="Arial" w:cs="Arial"/>
          <w:color w:val="205FA0"/>
          <w:sz w:val="35"/>
          <w:szCs w:val="35"/>
        </w:rPr>
      </w:pP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Biểu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quyết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các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chỉ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tiêu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trong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năm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</w:t>
      </w:r>
      <w:proofErr w:type="spellStart"/>
      <w:r>
        <w:rPr>
          <w:rStyle w:val="Emphasis"/>
          <w:rFonts w:ascii="Arial" w:hAnsi="Arial" w:cs="Arial"/>
          <w:color w:val="205FA0"/>
          <w:sz w:val="35"/>
          <w:szCs w:val="35"/>
        </w:rPr>
        <w:t>học</w:t>
      </w:r>
      <w:proofErr w:type="spellEnd"/>
      <w:r>
        <w:rPr>
          <w:rStyle w:val="Emphasis"/>
          <w:rFonts w:ascii="Arial" w:hAnsi="Arial" w:cs="Arial"/>
          <w:color w:val="205FA0"/>
          <w:sz w:val="35"/>
          <w:szCs w:val="35"/>
        </w:rPr>
        <w:t xml:space="preserve"> 2020-2021</w:t>
      </w:r>
    </w:p>
    <w:p w:rsidR="00465A46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center"/>
        <w:rPr>
          <w:rFonts w:ascii="Arial" w:hAnsi="Arial" w:cs="Arial"/>
          <w:color w:val="205FA0"/>
          <w:sz w:val="35"/>
          <w:szCs w:val="35"/>
        </w:rPr>
      </w:pPr>
      <w:r>
        <w:rPr>
          <w:rFonts w:ascii="Arial" w:hAnsi="Arial" w:cs="Arial"/>
          <w:color w:val="205FA0"/>
          <w:sz w:val="35"/>
          <w:szCs w:val="35"/>
        </w:rPr>
        <w:t> </w:t>
      </w:r>
    </w:p>
    <w:p w:rsidR="00465A46" w:rsidRPr="007B5890" w:rsidRDefault="00465A46" w:rsidP="00465A46">
      <w:pPr>
        <w:pStyle w:val="NormalWeb"/>
        <w:shd w:val="clear" w:color="auto" w:fill="FFFFFF"/>
        <w:spacing w:before="0" w:beforeAutospacing="0" w:after="0" w:afterAutospacing="0" w:line="497" w:lineRule="atLeast"/>
        <w:jc w:val="both"/>
        <w:rPr>
          <w:color w:val="205FA0"/>
          <w:sz w:val="35"/>
          <w:szCs w:val="35"/>
        </w:rPr>
      </w:pPr>
      <w:r w:rsidRPr="007B5890">
        <w:rPr>
          <w:color w:val="205FA0"/>
          <w:sz w:val="35"/>
          <w:szCs w:val="35"/>
        </w:rPr>
        <w:t>       </w:t>
      </w:r>
      <w:proofErr w:type="spellStart"/>
      <w:r w:rsidRPr="007B5890">
        <w:rPr>
          <w:color w:val="205FA0"/>
          <w:sz w:val="35"/>
          <w:szCs w:val="35"/>
        </w:rPr>
        <w:t>Hội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nghị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cán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bộ</w:t>
      </w:r>
      <w:proofErr w:type="spellEnd"/>
      <w:r w:rsidRPr="007B5890">
        <w:rPr>
          <w:color w:val="205FA0"/>
          <w:sz w:val="35"/>
          <w:szCs w:val="35"/>
        </w:rPr>
        <w:t xml:space="preserve">, </w:t>
      </w:r>
      <w:proofErr w:type="spellStart"/>
      <w:r w:rsidRPr="007B5890">
        <w:rPr>
          <w:color w:val="205FA0"/>
          <w:sz w:val="35"/>
          <w:szCs w:val="35"/>
        </w:rPr>
        <w:t>viên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chức</w:t>
      </w:r>
      <w:proofErr w:type="spellEnd"/>
      <w:r w:rsidRPr="007B5890">
        <w:rPr>
          <w:color w:val="205FA0"/>
          <w:sz w:val="35"/>
          <w:szCs w:val="35"/>
        </w:rPr>
        <w:t xml:space="preserve">, </w:t>
      </w:r>
      <w:proofErr w:type="spellStart"/>
      <w:r w:rsidRPr="007B5890">
        <w:rPr>
          <w:color w:val="205FA0"/>
          <w:sz w:val="35"/>
          <w:szCs w:val="35"/>
        </w:rPr>
        <w:t>người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proofErr w:type="gramStart"/>
      <w:r w:rsidRPr="007B5890">
        <w:rPr>
          <w:color w:val="205FA0"/>
          <w:sz w:val="35"/>
          <w:szCs w:val="35"/>
        </w:rPr>
        <w:t>lao</w:t>
      </w:r>
      <w:proofErr w:type="spellEnd"/>
      <w:proofErr w:type="gram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động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năm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học</w:t>
      </w:r>
      <w:proofErr w:type="spellEnd"/>
      <w:r w:rsidRPr="007B5890">
        <w:rPr>
          <w:color w:val="205FA0"/>
          <w:sz w:val="35"/>
          <w:szCs w:val="35"/>
        </w:rPr>
        <w:t xml:space="preserve"> 2020 – 2021 </w:t>
      </w:r>
      <w:proofErr w:type="spellStart"/>
      <w:r w:rsidRPr="007B5890">
        <w:rPr>
          <w:color w:val="205FA0"/>
          <w:sz w:val="35"/>
          <w:szCs w:val="35"/>
        </w:rPr>
        <w:t>trường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mầm</w:t>
      </w:r>
      <w:proofErr w:type="spellEnd"/>
      <w:r w:rsidRPr="007B5890">
        <w:rPr>
          <w:color w:val="205FA0"/>
          <w:sz w:val="35"/>
          <w:szCs w:val="35"/>
        </w:rPr>
        <w:t xml:space="preserve"> non </w:t>
      </w:r>
      <w:proofErr w:type="spellStart"/>
      <w:r w:rsidR="007B5890" w:rsidRPr="007B5890">
        <w:rPr>
          <w:color w:val="205FA0"/>
          <w:sz w:val="35"/>
          <w:szCs w:val="35"/>
        </w:rPr>
        <w:t>Yên</w:t>
      </w:r>
      <w:proofErr w:type="spellEnd"/>
      <w:r w:rsidR="007B5890" w:rsidRPr="007B5890">
        <w:rPr>
          <w:color w:val="205FA0"/>
          <w:sz w:val="35"/>
          <w:szCs w:val="35"/>
        </w:rPr>
        <w:t xml:space="preserve"> </w:t>
      </w:r>
      <w:proofErr w:type="spellStart"/>
      <w:r w:rsidR="007B5890" w:rsidRPr="007B5890">
        <w:rPr>
          <w:color w:val="205FA0"/>
          <w:sz w:val="35"/>
          <w:szCs w:val="35"/>
        </w:rPr>
        <w:t>Đức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thành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công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tốt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đẹp</w:t>
      </w:r>
      <w:proofErr w:type="spellEnd"/>
      <w:r w:rsidRPr="007B5890">
        <w:rPr>
          <w:color w:val="205FA0"/>
          <w:sz w:val="35"/>
          <w:szCs w:val="35"/>
        </w:rPr>
        <w:t xml:space="preserve">. </w:t>
      </w:r>
      <w:proofErr w:type="spellStart"/>
      <w:proofErr w:type="gramStart"/>
      <w:r w:rsidRPr="007B5890">
        <w:rPr>
          <w:color w:val="205FA0"/>
          <w:sz w:val="35"/>
          <w:szCs w:val="35"/>
        </w:rPr>
        <w:t>Hội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nghị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đã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thông</w:t>
      </w:r>
      <w:proofErr w:type="spellEnd"/>
      <w:r w:rsidRPr="007B5890">
        <w:rPr>
          <w:color w:val="205FA0"/>
          <w:sz w:val="35"/>
          <w:szCs w:val="35"/>
        </w:rPr>
        <w:t xml:space="preserve"> qua </w:t>
      </w:r>
      <w:proofErr w:type="spellStart"/>
      <w:r w:rsidRPr="007B5890">
        <w:rPr>
          <w:color w:val="205FA0"/>
          <w:sz w:val="35"/>
          <w:szCs w:val="35"/>
        </w:rPr>
        <w:t>Nghị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quyết</w:t>
      </w:r>
      <w:proofErr w:type="spellEnd"/>
      <w:r w:rsidRPr="007B5890">
        <w:rPr>
          <w:color w:val="205FA0"/>
          <w:sz w:val="35"/>
          <w:szCs w:val="35"/>
        </w:rPr>
        <w:t xml:space="preserve">, </w:t>
      </w:r>
      <w:proofErr w:type="spellStart"/>
      <w:r w:rsidRPr="007B5890">
        <w:rPr>
          <w:color w:val="205FA0"/>
          <w:sz w:val="35"/>
          <w:szCs w:val="35"/>
        </w:rPr>
        <w:t>quyết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tâm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phấn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đấu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đạt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thành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tích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cao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trong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năm</w:t>
      </w:r>
      <w:proofErr w:type="spellEnd"/>
      <w:r w:rsidRPr="007B5890">
        <w:rPr>
          <w:color w:val="205FA0"/>
          <w:sz w:val="35"/>
          <w:szCs w:val="35"/>
        </w:rPr>
        <w:t xml:space="preserve"> </w:t>
      </w:r>
      <w:proofErr w:type="spellStart"/>
      <w:r w:rsidRPr="007B5890">
        <w:rPr>
          <w:color w:val="205FA0"/>
          <w:sz w:val="35"/>
          <w:szCs w:val="35"/>
        </w:rPr>
        <w:t>học</w:t>
      </w:r>
      <w:proofErr w:type="spellEnd"/>
      <w:r w:rsidRPr="007B5890">
        <w:rPr>
          <w:color w:val="205FA0"/>
          <w:sz w:val="35"/>
          <w:szCs w:val="35"/>
        </w:rPr>
        <w:t xml:space="preserve"> 2020-2021.</w:t>
      </w:r>
      <w:proofErr w:type="gramEnd"/>
    </w:p>
    <w:p w:rsidR="00465A46" w:rsidRPr="001E2AB5" w:rsidRDefault="007B5890" w:rsidP="001E2AB5">
      <w:pPr>
        <w:jc w:val="right"/>
        <w:rPr>
          <w:rFonts w:ascii="Times New Roman" w:hAnsi="Times New Roman" w:cs="Times New Roman"/>
          <w:sz w:val="28"/>
          <w:szCs w:val="28"/>
        </w:rPr>
      </w:pPr>
      <w:r w:rsidRPr="007B5890">
        <w:rPr>
          <w:rFonts w:ascii="Times New Roman" w:hAnsi="Times New Roman" w:cs="Times New Roman"/>
        </w:rPr>
        <w:t xml:space="preserve"> </w:t>
      </w:r>
      <w:proofErr w:type="gramStart"/>
      <w:r w:rsidR="001E2AB5" w:rsidRPr="001E2AB5">
        <w:rPr>
          <w:rFonts w:ascii="Times New Roman" w:hAnsi="Times New Roman" w:cs="Times New Roman"/>
          <w:sz w:val="28"/>
          <w:szCs w:val="28"/>
        </w:rPr>
        <w:t>CTV.</w:t>
      </w:r>
      <w:proofErr w:type="gramEnd"/>
      <w:r w:rsidR="001E2AB5" w:rsidRPr="001E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AB5" w:rsidRPr="001E2AB5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1E2AB5" w:rsidRPr="001E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AB5" w:rsidRPr="001E2AB5">
        <w:rPr>
          <w:rFonts w:ascii="Times New Roman" w:hAnsi="Times New Roman" w:cs="Times New Roman"/>
          <w:sz w:val="28"/>
          <w:szCs w:val="28"/>
        </w:rPr>
        <w:t>Hằng</w:t>
      </w:r>
      <w:proofErr w:type="spellEnd"/>
    </w:p>
    <w:p w:rsidR="007B5890" w:rsidRDefault="007B5890"/>
    <w:p w:rsidR="007B5890" w:rsidRDefault="007B5890"/>
    <w:sectPr w:rsidR="007B5890" w:rsidSect="00015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46"/>
    <w:rsid w:val="0001536D"/>
    <w:rsid w:val="001E2AB5"/>
    <w:rsid w:val="00273FF4"/>
    <w:rsid w:val="00465A46"/>
    <w:rsid w:val="0060655C"/>
    <w:rsid w:val="006C49DB"/>
    <w:rsid w:val="007B5890"/>
    <w:rsid w:val="007F0974"/>
    <w:rsid w:val="009F4537"/>
    <w:rsid w:val="00A07355"/>
    <w:rsid w:val="00DE637D"/>
    <w:rsid w:val="00F8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urnallead">
    <w:name w:val="journal_lead"/>
    <w:basedOn w:val="DefaultParagraphFont"/>
    <w:rsid w:val="00465A46"/>
  </w:style>
  <w:style w:type="paragraph" w:customStyle="1" w:styleId="journalnormal">
    <w:name w:val="journal_normal"/>
    <w:basedOn w:val="Normal"/>
    <w:rsid w:val="0046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5A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urnallead">
    <w:name w:val="journal_lead"/>
    <w:basedOn w:val="DefaultParagraphFont"/>
    <w:rsid w:val="00465A46"/>
  </w:style>
  <w:style w:type="paragraph" w:customStyle="1" w:styleId="journalnormal">
    <w:name w:val="journal_normal"/>
    <w:basedOn w:val="Normal"/>
    <w:rsid w:val="0046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5A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14</cp:revision>
  <dcterms:created xsi:type="dcterms:W3CDTF">2020-10-21T01:15:00Z</dcterms:created>
  <dcterms:modified xsi:type="dcterms:W3CDTF">2020-10-21T01:27:00Z</dcterms:modified>
</cp:coreProperties>
</file>